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3C6D" w14:textId="794067EC" w:rsidR="007776EE" w:rsidRDefault="00F16792">
      <w:r w:rsidRPr="00F16792">
        <w:t>Words Bubble Up Like Soda Pop 2020</w:t>
      </w:r>
    </w:p>
    <w:p w14:paraId="36DFC20C" w14:textId="702C6D5A" w:rsidR="00F16792" w:rsidRDefault="00F16792">
      <w:pPr>
        <w:rPr>
          <w:rFonts w:ascii="IRANSansWeb" w:hAnsi="IRANSansWeb"/>
          <w:color w:val="444444"/>
          <w:sz w:val="20"/>
          <w:szCs w:val="20"/>
          <w:shd w:val="clear" w:color="auto" w:fill="F5F5F7"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واهید دید یک ملاقات عاشقانه میان پسری که همیشه در حال گوش دادن به آهنگ‌های هایکو است و احساسات خود را از این طریق بیان میکند با دختری خجالتی که همیشه ماسک میزند و به دیدن ویدئوهای آنلاین علاقه دارد، با مشکلات و سوتفاهم‌های زیادی همراه میشود. اما سرانجام با تمام این تفاوت‌ها، آن‌ها یک تابستان جادویی و زیبا را در کنار هم سپری کرده و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736C0A35" w14:textId="3124F022" w:rsidR="00F16792" w:rsidRDefault="00F16792">
      <w:hyperlink r:id="rId4" w:history="1">
        <w:r w:rsidRPr="000B7B7C">
          <w:rPr>
            <w:rStyle w:val="Hyperlink"/>
          </w:rPr>
          <w:t>https://www.imdb.com/title/tt12735338/</w:t>
        </w:r>
      </w:hyperlink>
    </w:p>
    <w:p w14:paraId="4C71851A" w14:textId="77777777" w:rsidR="00F16792" w:rsidRDefault="00F16792"/>
    <w:sectPr w:rsidR="00F16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BE"/>
    <w:rsid w:val="007776EE"/>
    <w:rsid w:val="00A330BE"/>
    <w:rsid w:val="00F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F8EE"/>
  <w15:chartTrackingRefBased/>
  <w15:docId w15:val="{4777111D-743B-4A4D-A328-B89B76D9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27353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2023-02-13T09:39:00Z</dcterms:created>
  <dcterms:modified xsi:type="dcterms:W3CDTF">2023-02-13T09:40:00Z</dcterms:modified>
</cp:coreProperties>
</file>